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F926" w14:textId="5091A834" w:rsidR="00F06E5F" w:rsidRDefault="007423EF" w:rsidP="00F06E5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ED0D03" wp14:editId="158193BE">
            <wp:simplePos x="0" y="0"/>
            <wp:positionH relativeFrom="margin">
              <wp:posOffset>1666875</wp:posOffset>
            </wp:positionH>
            <wp:positionV relativeFrom="paragraph">
              <wp:posOffset>-1553210</wp:posOffset>
            </wp:positionV>
            <wp:extent cx="2981325" cy="714375"/>
            <wp:effectExtent l="0" t="0" r="9525" b="9525"/>
            <wp:wrapNone/>
            <wp:docPr id="1750626310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26310" name="Picture 1" descr="A close-up of a business car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 t="4092" r="3964" b="61807"/>
                    <a:stretch/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776D4" w14:textId="153F7D1A" w:rsidR="00D04BDB" w:rsidRDefault="006E24F2" w:rsidP="007423EF">
      <w:pPr>
        <w:spacing w:line="72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9C27F" wp14:editId="2153ADA8">
            <wp:simplePos x="0" y="0"/>
            <wp:positionH relativeFrom="margin">
              <wp:posOffset>2095500</wp:posOffset>
            </wp:positionH>
            <wp:positionV relativeFrom="paragraph">
              <wp:posOffset>3427730</wp:posOffset>
            </wp:positionV>
            <wp:extent cx="2301475" cy="2743051"/>
            <wp:effectExtent l="0" t="0" r="3810" b="635"/>
            <wp:wrapNone/>
            <wp:docPr id="2" name="Picture 1" descr="A purple ribbon with birds fly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urple ribbon with birds flying out of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6" t="5619" r="16041" b="16041"/>
                    <a:stretch/>
                  </pic:blipFill>
                  <pic:spPr bwMode="auto">
                    <a:xfrm>
                      <a:off x="0" y="0"/>
                      <a:ext cx="2301475" cy="27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15DB4" wp14:editId="013511EA">
                <wp:simplePos x="0" y="0"/>
                <wp:positionH relativeFrom="column">
                  <wp:posOffset>199390</wp:posOffset>
                </wp:positionH>
                <wp:positionV relativeFrom="paragraph">
                  <wp:posOffset>408940</wp:posOffset>
                </wp:positionV>
                <wp:extent cx="5838190" cy="268478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700F" w14:textId="028462CF" w:rsidR="006E24F2" w:rsidRDefault="006E24F2" w:rsidP="006E24F2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E24F2">
                              <w:rPr>
                                <w:i/>
                                <w:iCs/>
                                <w:color w:val="000000" w:themeColor="text1"/>
                              </w:rPr>
                              <w:t>Insert your message here and it will be added to our memorial collection to recognize those who have lost their lives to suicide</w:t>
                            </w:r>
                            <w:r w:rsidR="007D131B">
                              <w:rPr>
                                <w:i/>
                                <w:iCs/>
                                <w:color w:val="000000" w:themeColor="text1"/>
                              </w:rPr>
                              <w:t>, or to offer messages of hope to those you love</w:t>
                            </w:r>
                            <w:r w:rsidRPr="006E24F2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02FA4D51" w14:textId="77777777" w:rsidR="000855E8" w:rsidRPr="00924904" w:rsidRDefault="000855E8" w:rsidP="006E24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5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32.2pt;width:459.7pt;height:21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">
                <v:textbox>
                  <w:txbxContent>
                    <w:p w14:paraId="2DC5700F" w14:textId="028462CF" w:rsidR="006E24F2" w:rsidRDefault="006E24F2" w:rsidP="006E24F2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6E24F2">
                        <w:rPr>
                          <w:i/>
                          <w:iCs/>
                          <w:color w:val="000000" w:themeColor="text1"/>
                        </w:rPr>
                        <w:t>Insert your message here and it will be added to our memorial collection to recognize those who have lost their lives to suicide</w:t>
                      </w:r>
                      <w:r w:rsidR="007D131B">
                        <w:rPr>
                          <w:i/>
                          <w:iCs/>
                          <w:color w:val="000000" w:themeColor="text1"/>
                        </w:rPr>
                        <w:t>, or to offer messages of hope to those you love</w:t>
                      </w:r>
                      <w:r w:rsidRPr="006E24F2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02FA4D51" w14:textId="77777777" w:rsidR="000855E8" w:rsidRPr="00924904" w:rsidRDefault="000855E8" w:rsidP="006E24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BD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7718" w14:textId="77777777" w:rsidR="00CD1C97" w:rsidRDefault="00CD1C97" w:rsidP="0033150B">
      <w:pPr>
        <w:spacing w:after="0" w:line="240" w:lineRule="auto"/>
      </w:pPr>
      <w:r>
        <w:separator/>
      </w:r>
    </w:p>
  </w:endnote>
  <w:endnote w:type="continuationSeparator" w:id="0">
    <w:p w14:paraId="7C16DC7F" w14:textId="77777777" w:rsidR="00CD1C97" w:rsidRDefault="00CD1C97" w:rsidP="003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16A" w14:textId="77777777" w:rsidR="00CD1C97" w:rsidRDefault="00CD1C97" w:rsidP="0033150B">
      <w:pPr>
        <w:spacing w:after="0" w:line="240" w:lineRule="auto"/>
      </w:pPr>
      <w:r>
        <w:separator/>
      </w:r>
    </w:p>
  </w:footnote>
  <w:footnote w:type="continuationSeparator" w:id="0">
    <w:p w14:paraId="44966733" w14:textId="77777777" w:rsidR="00CD1C97" w:rsidRDefault="00CD1C97" w:rsidP="0033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9AC" w14:textId="7BF5A151" w:rsidR="0033150B" w:rsidRPr="00F06E5F" w:rsidRDefault="007423EF" w:rsidP="0033150B">
    <w:pPr>
      <w:pStyle w:val="Header"/>
      <w:jc w:val="center"/>
      <w:rPr>
        <w:b/>
        <w:bCs/>
        <w:color w:val="7030A0"/>
        <w:sz w:val="28"/>
        <w:szCs w:val="28"/>
        <w:lang w:val="en-US"/>
      </w:rPr>
    </w:pPr>
    <w:r w:rsidRPr="00F06E5F">
      <w:rPr>
        <w:b/>
        <w:bCs/>
        <w:color w:val="7030A0"/>
        <w:sz w:val="36"/>
        <w:szCs w:val="36"/>
        <w:lang w:val="en-US"/>
      </w:rPr>
      <w:br/>
    </w:r>
    <w:r w:rsidRPr="00F06E5F">
      <w:rPr>
        <w:b/>
        <w:bCs/>
        <w:color w:val="7030A0"/>
        <w:sz w:val="36"/>
        <w:szCs w:val="36"/>
        <w:lang w:val="en-US"/>
      </w:rPr>
      <w:br/>
    </w:r>
    <w:r w:rsidR="00F06E5F" w:rsidRPr="006E24F2">
      <w:rPr>
        <w:b/>
        <w:bCs/>
        <w:color w:val="000000" w:themeColor="text1"/>
        <w:sz w:val="36"/>
        <w:szCs w:val="36"/>
        <w:lang w:val="en-US"/>
      </w:rPr>
      <w:br/>
    </w:r>
    <w:r w:rsidR="0033150B" w:rsidRPr="006E24F2">
      <w:rPr>
        <w:b/>
        <w:bCs/>
        <w:color w:val="000000" w:themeColor="text1"/>
        <w:sz w:val="36"/>
        <w:szCs w:val="36"/>
        <w:lang w:val="en-US"/>
      </w:rPr>
      <w:t>International Day for People Impacted by Suicide Loss</w:t>
    </w:r>
    <w:r w:rsidR="0033150B" w:rsidRPr="006E24F2">
      <w:rPr>
        <w:color w:val="000000" w:themeColor="text1"/>
        <w:sz w:val="36"/>
        <w:szCs w:val="36"/>
        <w:lang w:val="en-US"/>
      </w:rPr>
      <w:t xml:space="preserve"> </w:t>
    </w:r>
    <w:r w:rsidR="0033150B" w:rsidRPr="006E24F2">
      <w:rPr>
        <w:color w:val="000000" w:themeColor="text1"/>
        <w:lang w:val="en-US"/>
      </w:rPr>
      <w:br/>
    </w:r>
    <w:r w:rsidR="0033150B" w:rsidRPr="006E24F2">
      <w:rPr>
        <w:color w:val="000000" w:themeColor="text1"/>
        <w:lang w:val="en-US"/>
      </w:rPr>
      <w:br/>
    </w:r>
    <w:r w:rsidR="0033150B" w:rsidRPr="006E24F2">
      <w:rPr>
        <w:b/>
        <w:bCs/>
        <w:color w:val="000000" w:themeColor="text1"/>
        <w:sz w:val="28"/>
        <w:szCs w:val="28"/>
        <w:lang w:val="en-US"/>
      </w:rPr>
      <w:t>In Loving Memory: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0B"/>
    <w:rsid w:val="000855E8"/>
    <w:rsid w:val="00307A82"/>
    <w:rsid w:val="0033150B"/>
    <w:rsid w:val="00597509"/>
    <w:rsid w:val="00613728"/>
    <w:rsid w:val="006E24F2"/>
    <w:rsid w:val="007423EF"/>
    <w:rsid w:val="007D131B"/>
    <w:rsid w:val="008018E0"/>
    <w:rsid w:val="00900089"/>
    <w:rsid w:val="00924904"/>
    <w:rsid w:val="00961DA3"/>
    <w:rsid w:val="00CD1C97"/>
    <w:rsid w:val="00D04BDB"/>
    <w:rsid w:val="00F06E5F"/>
    <w:rsid w:val="6A9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F6CA"/>
  <w15:chartTrackingRefBased/>
  <w15:docId w15:val="{B8E9853A-7E9E-458E-AC71-B04174AE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0B"/>
  </w:style>
  <w:style w:type="paragraph" w:styleId="Footer">
    <w:name w:val="footer"/>
    <w:basedOn w:val="Normal"/>
    <w:link w:val="FooterChar"/>
    <w:uiPriority w:val="99"/>
    <w:unhideWhenUsed/>
    <w:rsid w:val="003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Constable</dc:creator>
  <cp:keywords/>
  <dc:description/>
  <cp:lastModifiedBy>Heather Janssens</cp:lastModifiedBy>
  <cp:revision>2</cp:revision>
  <cp:lastPrinted>2023-10-17T03:24:00Z</cp:lastPrinted>
  <dcterms:created xsi:type="dcterms:W3CDTF">2023-11-07T15:15:00Z</dcterms:created>
  <dcterms:modified xsi:type="dcterms:W3CDTF">2023-11-07T15:15:00Z</dcterms:modified>
</cp:coreProperties>
</file>